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2F" w:rsidRPr="007F17DD" w:rsidRDefault="005E024D" w:rsidP="008F6143">
      <w:pPr>
        <w:pStyle w:val="Title"/>
        <w:rPr>
          <w:rFonts w:ascii="Garamond" w:hAnsi="Garamond" w:cs="Garamond"/>
          <w:sz w:val="24"/>
          <w:szCs w:val="24"/>
          <w:lang w:val="bg-BG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Description: gerb" style="position:absolute;left:0;text-align:left;margin-left:-12.8pt;margin-top:3.65pt;width:56.15pt;height:59.75pt;z-index:-2;visibility:visible" wrapcoords="-288 0 -288 21330 21600 21330 21600 0 -288 0">
            <v:imagedata r:id="rId4" o:title=""/>
            <w10:wrap type="tight"/>
          </v:shape>
        </w:pict>
      </w:r>
      <w:r w:rsidR="0069372F" w:rsidRPr="007F17DD">
        <w:rPr>
          <w:rFonts w:ascii="Garamond" w:hAnsi="Garamond" w:cs="Garamond"/>
          <w:sz w:val="24"/>
          <w:szCs w:val="24"/>
          <w:lang w:val="bg-BG"/>
        </w:rPr>
        <w:t>СРЕДНО УЧИЛИЩЕ</w:t>
      </w:r>
    </w:p>
    <w:p w:rsidR="0069372F" w:rsidRPr="007F17DD" w:rsidRDefault="0069372F" w:rsidP="008F6143">
      <w:pPr>
        <w:tabs>
          <w:tab w:val="left" w:pos="8505"/>
        </w:tabs>
        <w:spacing w:line="240" w:lineRule="auto"/>
        <w:jc w:val="center"/>
        <w:rPr>
          <w:rFonts w:ascii="Garamond" w:hAnsi="Garamond" w:cs="Garamond"/>
          <w:b/>
          <w:bCs/>
          <w:sz w:val="24"/>
          <w:szCs w:val="24"/>
          <w:lang w:val="bg-BG"/>
        </w:rPr>
      </w:pPr>
      <w:r w:rsidRPr="007F17DD">
        <w:rPr>
          <w:rFonts w:ascii="Garamond" w:hAnsi="Garamond" w:cs="Garamond"/>
          <w:b/>
          <w:bCs/>
          <w:sz w:val="24"/>
          <w:szCs w:val="24"/>
          <w:lang w:val="bg-BG"/>
        </w:rPr>
        <w:t xml:space="preserve">“МАКСИМ РАЙКОВИЧ”- </w:t>
      </w:r>
      <w:proofErr w:type="spellStart"/>
      <w:r w:rsidRPr="007F17DD">
        <w:rPr>
          <w:rFonts w:ascii="Garamond" w:hAnsi="Garamond" w:cs="Garamond"/>
          <w:b/>
          <w:bCs/>
          <w:sz w:val="24"/>
          <w:szCs w:val="24"/>
          <w:lang w:val="bg-BG"/>
        </w:rPr>
        <w:t>гр.ДРЯНОВО</w:t>
      </w:r>
      <w:proofErr w:type="spellEnd"/>
    </w:p>
    <w:p w:rsidR="0069372F" w:rsidRPr="008D51E5" w:rsidRDefault="0069372F" w:rsidP="008F6143">
      <w:pPr>
        <w:pStyle w:val="ListParagraph"/>
        <w:spacing w:line="240" w:lineRule="auto"/>
        <w:rPr>
          <w:rFonts w:ascii="Garamond" w:hAnsi="Garamond" w:cs="Garamond"/>
          <w:b/>
          <w:bCs/>
          <w:sz w:val="24"/>
          <w:szCs w:val="24"/>
          <w:lang w:val="bg-BG"/>
        </w:rPr>
      </w:pPr>
      <w:r w:rsidRPr="008D51E5">
        <w:rPr>
          <w:rFonts w:ascii="Garamond" w:hAnsi="Garamond" w:cs="Garamond"/>
          <w:b/>
          <w:bCs/>
          <w:sz w:val="24"/>
          <w:szCs w:val="24"/>
          <w:lang w:val="bg-BG"/>
        </w:rPr>
        <w:t>гр. Дряново- 5370, област Габрово, улица „Васил Левски” №16</w:t>
      </w:r>
    </w:p>
    <w:p w:rsidR="0069372F" w:rsidRPr="008D51E5" w:rsidRDefault="0069372F" w:rsidP="008F6143">
      <w:pPr>
        <w:tabs>
          <w:tab w:val="left" w:pos="8505"/>
        </w:tabs>
        <w:spacing w:line="240" w:lineRule="auto"/>
        <w:jc w:val="center"/>
        <w:rPr>
          <w:rFonts w:ascii="Garamond" w:hAnsi="Garamond" w:cs="Garamond"/>
          <w:b/>
          <w:bCs/>
          <w:sz w:val="24"/>
          <w:szCs w:val="24"/>
          <w:lang w:val="bg-BG"/>
        </w:rPr>
      </w:pPr>
      <w:r w:rsidRPr="008D51E5">
        <w:rPr>
          <w:rFonts w:ascii="Garamond" w:hAnsi="Garamond" w:cs="Garamond"/>
          <w:b/>
          <w:bCs/>
          <w:sz w:val="24"/>
          <w:szCs w:val="24"/>
          <w:lang w:val="bg-BG"/>
        </w:rPr>
        <w:t>тел.</w:t>
      </w:r>
      <w:r w:rsidR="00AB6FCF">
        <w:rPr>
          <w:rFonts w:ascii="Garamond" w:hAnsi="Garamond" w:cs="Garamond"/>
          <w:b/>
          <w:bCs/>
          <w:sz w:val="24"/>
          <w:szCs w:val="24"/>
          <w:lang w:val="bg-BG"/>
        </w:rPr>
        <w:t xml:space="preserve"> </w:t>
      </w:r>
      <w:r w:rsidRPr="008D51E5">
        <w:rPr>
          <w:rFonts w:ascii="Garamond" w:hAnsi="Garamond" w:cs="Garamond"/>
          <w:b/>
          <w:bCs/>
          <w:sz w:val="24"/>
          <w:szCs w:val="24"/>
          <w:lang w:val="bg-BG"/>
        </w:rPr>
        <w:t>факс: 0676/7-21-56  Директор, 0676/7-41-50 Счетоводство</w:t>
      </w:r>
    </w:p>
    <w:p w:rsidR="0069372F" w:rsidRDefault="005E024D" w:rsidP="007F17DD">
      <w:pPr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5E024D">
        <w:rPr>
          <w:noProof/>
          <w:sz w:val="32"/>
          <w:lang w:val="bg-BG" w:eastAsia="bg-BG"/>
        </w:rPr>
        <w:pict>
          <v:line id="Straight Connector 1" o:spid="_x0000_s1027" style="position:absolute;left:0;text-align:left;z-index:2;visibility:visible;mso-wrap-distance-top:-3e-5mm;mso-wrap-distance-bottom:-3e-5mm" from="-12.8pt,10.9pt" to="512.8pt,10.9pt" o:allowincell="f">
            <w10:wrap type="topAndBottom"/>
          </v:line>
        </w:pict>
      </w:r>
      <w:r w:rsidR="0069372F" w:rsidRPr="005E024D">
        <w:rPr>
          <w:b/>
          <w:bCs/>
          <w:sz w:val="36"/>
          <w:szCs w:val="24"/>
          <w:lang w:val="bg-BG"/>
        </w:rPr>
        <w:t>Г Р А Ф И К</w:t>
      </w:r>
    </w:p>
    <w:p w:rsidR="0069372F" w:rsidRDefault="0069372F" w:rsidP="007F17DD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на консултациите през първия срок</w:t>
      </w:r>
    </w:p>
    <w:p w:rsidR="0069372F" w:rsidRPr="007F17DD" w:rsidRDefault="0069372F" w:rsidP="007F17DD">
      <w:pPr>
        <w:jc w:val="center"/>
        <w:rPr>
          <w:rFonts w:cs="Times New Roman"/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за учебната 2017 / 2018 година</w:t>
      </w:r>
      <w:bookmarkStart w:id="0" w:name="_GoBack"/>
      <w:bookmarkEnd w:id="0"/>
    </w:p>
    <w:p w:rsidR="0069372F" w:rsidRPr="00D82549" w:rsidRDefault="0069372F" w:rsidP="005350AE">
      <w:pPr>
        <w:pStyle w:val="ListParagraph"/>
        <w:jc w:val="center"/>
        <w:rPr>
          <w:rFonts w:ascii="Garamond" w:hAnsi="Garamond" w:cs="Garamond"/>
          <w:b/>
          <w:bCs/>
          <w:sz w:val="24"/>
          <w:szCs w:val="24"/>
          <w:lang w:val="bg-BG"/>
        </w:rPr>
      </w:pPr>
      <w:r>
        <w:rPr>
          <w:rFonts w:ascii="Garamond" w:hAnsi="Garamond" w:cs="Garamond"/>
          <w:b/>
          <w:bCs/>
          <w:sz w:val="24"/>
          <w:szCs w:val="24"/>
          <w:lang w:val="bg-BG"/>
        </w:rPr>
        <w:t xml:space="preserve">                                                        </w:t>
      </w:r>
      <w:r w:rsidR="005E024D">
        <w:rPr>
          <w:rFonts w:ascii="Garamond" w:hAnsi="Garamond" w:cs="Garamond"/>
          <w:b/>
          <w:bCs/>
          <w:sz w:val="24"/>
          <w:szCs w:val="24"/>
          <w:lang w:val="bg-BG"/>
        </w:rPr>
        <w:t xml:space="preserve">    </w:t>
      </w:r>
      <w:r>
        <w:rPr>
          <w:rFonts w:ascii="Garamond" w:hAnsi="Garamond" w:cs="Garamond"/>
          <w:b/>
          <w:bCs/>
          <w:sz w:val="24"/>
          <w:szCs w:val="24"/>
          <w:lang w:val="bg-BG"/>
        </w:rPr>
        <w:t xml:space="preserve"> </w:t>
      </w:r>
      <w:r w:rsidRPr="00D82549">
        <w:rPr>
          <w:rFonts w:ascii="Garamond" w:hAnsi="Garamond" w:cs="Garamond"/>
          <w:b/>
          <w:bCs/>
          <w:sz w:val="24"/>
          <w:szCs w:val="24"/>
          <w:lang w:val="bg-BG"/>
        </w:rPr>
        <w:t>УТВЪРЖДАВАМ:………………..</w:t>
      </w:r>
    </w:p>
    <w:p w:rsidR="0069372F" w:rsidRPr="00D82549" w:rsidRDefault="0069372F" w:rsidP="005E024D">
      <w:pPr>
        <w:tabs>
          <w:tab w:val="left" w:pos="4536"/>
        </w:tabs>
        <w:rPr>
          <w:lang w:val="bg-BG"/>
        </w:rPr>
      </w:pPr>
      <w:r w:rsidRPr="00D82549">
        <w:rPr>
          <w:lang w:val="bg-BG"/>
        </w:rPr>
        <w:t xml:space="preserve">                                                                                </w:t>
      </w:r>
      <w:r>
        <w:rPr>
          <w:lang w:val="bg-BG"/>
        </w:rPr>
        <w:t xml:space="preserve"> </w:t>
      </w:r>
      <w:r w:rsidRPr="00D82549">
        <w:rPr>
          <w:lang w:val="bg-BG"/>
        </w:rPr>
        <w:t xml:space="preserve"> </w:t>
      </w:r>
      <w:r w:rsidR="005E024D">
        <w:rPr>
          <w:lang w:val="bg-BG"/>
        </w:rPr>
        <w:tab/>
      </w:r>
      <w:r w:rsidR="005E024D">
        <w:rPr>
          <w:lang w:val="bg-BG"/>
        </w:rPr>
        <w:tab/>
      </w:r>
      <w:r w:rsidRPr="00D82549">
        <w:rPr>
          <w:lang w:val="bg-BG"/>
        </w:rPr>
        <w:t xml:space="preserve"> Катерина Стефанова </w:t>
      </w:r>
    </w:p>
    <w:p w:rsidR="0069372F" w:rsidRDefault="0069372F" w:rsidP="005E024D">
      <w:pPr>
        <w:rPr>
          <w:rFonts w:cs="Times New Roman"/>
          <w:lang w:val="bg-BG"/>
        </w:rPr>
      </w:pPr>
      <w:r w:rsidRPr="00D82549">
        <w:rPr>
          <w:lang w:val="bg-BG"/>
        </w:rPr>
        <w:t xml:space="preserve">                                                             </w:t>
      </w:r>
      <w:r>
        <w:rPr>
          <w:lang w:val="bg-BG"/>
        </w:rPr>
        <w:t xml:space="preserve">                     </w:t>
      </w:r>
      <w:r w:rsidR="005E024D">
        <w:rPr>
          <w:lang w:val="bg-BG"/>
        </w:rPr>
        <w:tab/>
      </w:r>
      <w:r w:rsidR="005E024D">
        <w:rPr>
          <w:lang w:val="bg-BG"/>
        </w:rPr>
        <w:tab/>
      </w:r>
      <w:r w:rsidRPr="00D82549">
        <w:rPr>
          <w:lang w:val="bg-BG"/>
        </w:rPr>
        <w:t xml:space="preserve"> Директор на СУ „Максим </w:t>
      </w:r>
      <w:proofErr w:type="spellStart"/>
      <w:r w:rsidRPr="00D82549">
        <w:rPr>
          <w:lang w:val="bg-BG"/>
        </w:rPr>
        <w:t>Райкович</w:t>
      </w:r>
      <w:proofErr w:type="spellEnd"/>
      <w:r w:rsidRPr="00D82549">
        <w:rPr>
          <w:lang w:val="bg-BG"/>
        </w:rPr>
        <w:t>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1800"/>
        <w:gridCol w:w="1980"/>
        <w:gridCol w:w="1725"/>
      </w:tblGrid>
      <w:tr w:rsidR="0069372F" w:rsidTr="00AB6FCF">
        <w:tc>
          <w:tcPr>
            <w:tcW w:w="828" w:type="dxa"/>
          </w:tcPr>
          <w:p w:rsidR="0069372F" w:rsidRPr="001D3DF3" w:rsidRDefault="0069372F" w:rsidP="00A972A9">
            <w:pPr>
              <w:pStyle w:val="Title"/>
              <w:rPr>
                <w:rFonts w:ascii="Garamond" w:hAnsi="Garamond" w:cs="Garamond"/>
                <w:sz w:val="32"/>
                <w:szCs w:val="32"/>
                <w:lang w:val="bg-BG"/>
              </w:rPr>
            </w:pPr>
            <w:r w:rsidRPr="001D3DF3">
              <w:rPr>
                <w:rFonts w:ascii="Garamond" w:hAnsi="Garamond" w:cs="Garamond"/>
                <w:sz w:val="32"/>
                <w:szCs w:val="32"/>
                <w:lang w:val="bg-BG"/>
              </w:rPr>
              <w:t>№</w:t>
            </w:r>
          </w:p>
        </w:tc>
        <w:tc>
          <w:tcPr>
            <w:tcW w:w="3240" w:type="dxa"/>
          </w:tcPr>
          <w:p w:rsidR="0069372F" w:rsidRPr="001D3DF3" w:rsidRDefault="0069372F" w:rsidP="00A972A9">
            <w:pPr>
              <w:pStyle w:val="Title"/>
              <w:rPr>
                <w:rFonts w:ascii="Garamond" w:hAnsi="Garamond" w:cs="Garamond"/>
                <w:sz w:val="32"/>
                <w:szCs w:val="32"/>
                <w:lang w:val="bg-BG"/>
              </w:rPr>
            </w:pPr>
            <w:r w:rsidRPr="001D3DF3">
              <w:rPr>
                <w:rFonts w:ascii="Garamond" w:hAnsi="Garamond" w:cs="Garamond"/>
                <w:sz w:val="32"/>
                <w:szCs w:val="32"/>
                <w:lang w:val="bg-BG"/>
              </w:rPr>
              <w:t>Име фамилия</w:t>
            </w:r>
          </w:p>
        </w:tc>
        <w:tc>
          <w:tcPr>
            <w:tcW w:w="1800" w:type="dxa"/>
          </w:tcPr>
          <w:p w:rsidR="0069372F" w:rsidRPr="001D3DF3" w:rsidRDefault="0069372F" w:rsidP="00A972A9">
            <w:pPr>
              <w:pStyle w:val="Title"/>
              <w:rPr>
                <w:rFonts w:ascii="Garamond" w:hAnsi="Garamond" w:cs="Garamond"/>
                <w:sz w:val="32"/>
                <w:szCs w:val="32"/>
                <w:lang w:val="bg-BG"/>
              </w:rPr>
            </w:pPr>
            <w:r w:rsidRPr="001D3DF3">
              <w:rPr>
                <w:rFonts w:ascii="Garamond" w:hAnsi="Garamond" w:cs="Garamond"/>
                <w:sz w:val="32"/>
                <w:szCs w:val="32"/>
                <w:lang w:val="bg-BG"/>
              </w:rPr>
              <w:t>ден</w:t>
            </w:r>
          </w:p>
        </w:tc>
        <w:tc>
          <w:tcPr>
            <w:tcW w:w="1980" w:type="dxa"/>
          </w:tcPr>
          <w:p w:rsidR="0069372F" w:rsidRPr="001D3DF3" w:rsidRDefault="0069372F" w:rsidP="00A972A9">
            <w:pPr>
              <w:pStyle w:val="Title"/>
              <w:rPr>
                <w:rFonts w:ascii="Garamond" w:hAnsi="Garamond" w:cs="Garamond"/>
                <w:sz w:val="32"/>
                <w:szCs w:val="32"/>
                <w:lang w:val="bg-BG"/>
              </w:rPr>
            </w:pPr>
            <w:r w:rsidRPr="001D3DF3">
              <w:rPr>
                <w:rFonts w:ascii="Garamond" w:hAnsi="Garamond" w:cs="Garamond"/>
                <w:sz w:val="32"/>
                <w:szCs w:val="32"/>
                <w:lang w:val="bg-BG"/>
              </w:rPr>
              <w:t>час</w:t>
            </w:r>
          </w:p>
        </w:tc>
        <w:tc>
          <w:tcPr>
            <w:tcW w:w="1725" w:type="dxa"/>
          </w:tcPr>
          <w:p w:rsidR="0069372F" w:rsidRPr="001D3DF3" w:rsidRDefault="0069372F" w:rsidP="00A972A9">
            <w:pPr>
              <w:pStyle w:val="Title"/>
              <w:rPr>
                <w:rFonts w:ascii="Garamond" w:hAnsi="Garamond" w:cs="Garamond"/>
                <w:sz w:val="32"/>
                <w:szCs w:val="32"/>
                <w:lang w:val="bg-BG"/>
              </w:rPr>
            </w:pPr>
            <w:r w:rsidRPr="001D3DF3">
              <w:rPr>
                <w:rFonts w:ascii="Garamond" w:hAnsi="Garamond" w:cs="Garamond"/>
                <w:sz w:val="32"/>
                <w:szCs w:val="32"/>
                <w:lang w:val="bg-BG"/>
              </w:rPr>
              <w:t>кабинет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Светла Станева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12,30-13,05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№118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2</w:t>
            </w:r>
            <w:r w:rsidRPr="002502CC">
              <w:rPr>
                <w:rFonts w:ascii="Garamond" w:hAnsi="Garamond" w:cs="Garamond"/>
                <w:sz w:val="24"/>
                <w:szCs w:val="24"/>
                <w:lang w:val="bg-BG"/>
              </w:rPr>
              <w:t>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Даниела Йорданова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12,30-13,05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№117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3.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Дафинка Иванова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12,20-12,55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№114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4.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 xml:space="preserve">Виолина </w:t>
            </w:r>
            <w:proofErr w:type="spellStart"/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Копаранова</w:t>
            </w:r>
            <w:proofErr w:type="spellEnd"/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12,20-12,55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№113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5.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Светла Несторова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12,25-13,00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№115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6.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Елеонора Минчева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12,30-13,15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№120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7.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Росица Цончева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13,20-14,00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№215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8.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Росица Марчева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12,30-13,15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№116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9.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Мария Петкова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12,30-13,15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№217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10.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Елена Кирова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13,15-13,55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№216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11.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Мария Маркова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14,30-15,15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№212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12.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Иван Димитров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14,30-15,15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№218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13.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Румяна Николаева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13,40-14,25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№119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14.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Славчо Илиев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14,25-15,10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№111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15.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Цонка Христова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14,30-15,15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№321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16.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Маргарита Атанасова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14,30-15,15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№311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17.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Стела Стефанова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15,00-15,45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№212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18.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Диана Цонева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15,00-15,45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№318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19.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Иванка Рашкова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15,45-1630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№318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20.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Александър Емилов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13,40-14,25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№218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21.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Калина Ангелова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15,45-16,30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№321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22.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Цена Дянкова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14,45-15,30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№319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23.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Павлин Ботев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14,30-15,15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№320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24.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 xml:space="preserve">Здравка </w:t>
            </w:r>
            <w:proofErr w:type="spellStart"/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Драгостинова</w:t>
            </w:r>
            <w:proofErr w:type="spellEnd"/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14,30-15,15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№320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25.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Бисерка Драг</w:t>
            </w:r>
            <w:r w:rsidR="00AB6FCF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нева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12,30-13,10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№120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26.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proofErr w:type="spellStart"/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Руслана</w:t>
            </w:r>
            <w:proofErr w:type="spellEnd"/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 xml:space="preserve"> Маринова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14,30-15,15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№213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27.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 xml:space="preserve">Елица </w:t>
            </w:r>
            <w:proofErr w:type="spellStart"/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Йоневска</w:t>
            </w:r>
            <w:proofErr w:type="spellEnd"/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14,30-15,15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№119</w:t>
            </w:r>
          </w:p>
        </w:tc>
      </w:tr>
      <w:tr w:rsidR="0069372F" w:rsidTr="00AB6FCF">
        <w:tc>
          <w:tcPr>
            <w:tcW w:w="828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28.</w:t>
            </w:r>
          </w:p>
        </w:tc>
        <w:tc>
          <w:tcPr>
            <w:tcW w:w="3240" w:type="dxa"/>
          </w:tcPr>
          <w:p w:rsidR="0069372F" w:rsidRPr="002502CC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Тоня Ноева</w:t>
            </w:r>
          </w:p>
        </w:tc>
        <w:tc>
          <w:tcPr>
            <w:tcW w:w="1800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980" w:type="dxa"/>
          </w:tcPr>
          <w:p w:rsidR="0069372F" w:rsidRPr="002502CC" w:rsidRDefault="00AB6FC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15,00-15</w:t>
            </w:r>
            <w:r w:rsidR="0069372F"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,45</w:t>
            </w:r>
          </w:p>
        </w:tc>
        <w:tc>
          <w:tcPr>
            <w:tcW w:w="1725" w:type="dxa"/>
          </w:tcPr>
          <w:p w:rsidR="0069372F" w:rsidRPr="002502CC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</w:pPr>
            <w:r w:rsidRPr="002502CC">
              <w:rPr>
                <w:rFonts w:ascii="Garamond" w:hAnsi="Garamond" w:cs="Garamond"/>
                <w:b w:val="0"/>
                <w:bCs w:val="0"/>
                <w:sz w:val="24"/>
                <w:szCs w:val="24"/>
                <w:lang w:val="bg-BG"/>
              </w:rPr>
              <w:t>№214</w:t>
            </w:r>
          </w:p>
        </w:tc>
      </w:tr>
      <w:tr w:rsidR="0069372F" w:rsidTr="00AB6FCF">
        <w:tc>
          <w:tcPr>
            <w:tcW w:w="828" w:type="dxa"/>
          </w:tcPr>
          <w:p w:rsidR="0069372F" w:rsidRPr="00AB6FCF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32"/>
                <w:lang w:val="bg-BG"/>
              </w:rPr>
            </w:pPr>
            <w:r w:rsidRPr="00AB6FCF">
              <w:rPr>
                <w:rFonts w:ascii="Garamond" w:hAnsi="Garamond" w:cs="Garamond"/>
                <w:b w:val="0"/>
                <w:bCs w:val="0"/>
                <w:sz w:val="24"/>
                <w:szCs w:val="32"/>
                <w:lang w:val="bg-BG"/>
              </w:rPr>
              <w:t>29.</w:t>
            </w:r>
          </w:p>
        </w:tc>
        <w:tc>
          <w:tcPr>
            <w:tcW w:w="3240" w:type="dxa"/>
          </w:tcPr>
          <w:p w:rsidR="0069372F" w:rsidRPr="00AB6FCF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8"/>
                <w:lang w:val="bg-BG"/>
              </w:rPr>
            </w:pPr>
            <w:r w:rsidRPr="00AB6FCF">
              <w:rPr>
                <w:rFonts w:ascii="Garamond" w:hAnsi="Garamond" w:cs="Garamond"/>
                <w:b w:val="0"/>
                <w:bCs w:val="0"/>
                <w:sz w:val="24"/>
                <w:szCs w:val="28"/>
                <w:lang w:val="bg-BG"/>
              </w:rPr>
              <w:t>Петър Кръстев</w:t>
            </w:r>
          </w:p>
        </w:tc>
        <w:tc>
          <w:tcPr>
            <w:tcW w:w="1800" w:type="dxa"/>
          </w:tcPr>
          <w:p w:rsidR="0069372F" w:rsidRPr="00AB6FCF" w:rsidRDefault="0069372F" w:rsidP="00A972A9">
            <w:pPr>
              <w:pStyle w:val="Title"/>
              <w:rPr>
                <w:rFonts w:ascii="Garamond" w:hAnsi="Garamond" w:cs="Garamond"/>
                <w:sz w:val="24"/>
                <w:szCs w:val="32"/>
                <w:lang w:val="bg-BG"/>
              </w:rPr>
            </w:pPr>
            <w:r w:rsidRPr="00AB6FCF">
              <w:rPr>
                <w:rFonts w:ascii="Garamond" w:hAnsi="Garamond" w:cs="Garamond"/>
                <w:b w:val="0"/>
                <w:bCs w:val="0"/>
                <w:sz w:val="24"/>
                <w:szCs w:val="28"/>
                <w:lang w:val="bg-BG"/>
              </w:rPr>
              <w:t>сряда</w:t>
            </w:r>
          </w:p>
        </w:tc>
        <w:tc>
          <w:tcPr>
            <w:tcW w:w="1980" w:type="dxa"/>
          </w:tcPr>
          <w:p w:rsidR="0069372F" w:rsidRPr="00AB6FCF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8"/>
                <w:lang w:val="bg-BG"/>
              </w:rPr>
            </w:pPr>
            <w:r w:rsidRPr="00AB6FCF">
              <w:rPr>
                <w:rFonts w:ascii="Garamond" w:hAnsi="Garamond" w:cs="Garamond"/>
                <w:b w:val="0"/>
                <w:bCs w:val="0"/>
                <w:sz w:val="24"/>
                <w:szCs w:val="28"/>
                <w:lang w:val="bg-BG"/>
              </w:rPr>
              <w:t>13,30-14,15</w:t>
            </w:r>
          </w:p>
        </w:tc>
        <w:tc>
          <w:tcPr>
            <w:tcW w:w="1725" w:type="dxa"/>
          </w:tcPr>
          <w:p w:rsidR="0069372F" w:rsidRPr="00AB6FCF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32"/>
                <w:lang w:val="bg-BG"/>
              </w:rPr>
            </w:pPr>
            <w:proofErr w:type="spellStart"/>
            <w:r w:rsidRPr="00AB6FCF">
              <w:rPr>
                <w:rFonts w:ascii="Garamond" w:hAnsi="Garamond" w:cs="Garamond"/>
                <w:b w:val="0"/>
                <w:bCs w:val="0"/>
                <w:sz w:val="24"/>
                <w:szCs w:val="32"/>
                <w:lang w:val="bg-BG"/>
              </w:rPr>
              <w:t>физк.салон</w:t>
            </w:r>
            <w:proofErr w:type="spellEnd"/>
          </w:p>
        </w:tc>
      </w:tr>
      <w:tr w:rsidR="0069372F" w:rsidTr="00AB6FCF">
        <w:tc>
          <w:tcPr>
            <w:tcW w:w="828" w:type="dxa"/>
          </w:tcPr>
          <w:p w:rsidR="0069372F" w:rsidRPr="00AB6FCF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32"/>
                <w:lang w:val="bg-BG"/>
              </w:rPr>
            </w:pPr>
            <w:r w:rsidRPr="00AB6FCF">
              <w:rPr>
                <w:rFonts w:ascii="Garamond" w:hAnsi="Garamond" w:cs="Garamond"/>
                <w:b w:val="0"/>
                <w:bCs w:val="0"/>
                <w:sz w:val="24"/>
                <w:szCs w:val="32"/>
                <w:lang w:val="bg-BG"/>
              </w:rPr>
              <w:t>30.</w:t>
            </w:r>
          </w:p>
        </w:tc>
        <w:tc>
          <w:tcPr>
            <w:tcW w:w="3240" w:type="dxa"/>
          </w:tcPr>
          <w:p w:rsidR="0069372F" w:rsidRPr="00AB6FCF" w:rsidRDefault="0069372F" w:rsidP="001D3DF3">
            <w:pPr>
              <w:pStyle w:val="Title"/>
              <w:jc w:val="left"/>
              <w:rPr>
                <w:rFonts w:ascii="Garamond" w:hAnsi="Garamond" w:cs="Garamond"/>
                <w:b w:val="0"/>
                <w:bCs w:val="0"/>
                <w:sz w:val="24"/>
                <w:szCs w:val="28"/>
                <w:lang w:val="bg-BG"/>
              </w:rPr>
            </w:pPr>
            <w:r w:rsidRPr="00AB6FCF">
              <w:rPr>
                <w:rFonts w:ascii="Garamond" w:hAnsi="Garamond" w:cs="Garamond"/>
                <w:b w:val="0"/>
                <w:bCs w:val="0"/>
                <w:sz w:val="24"/>
                <w:szCs w:val="28"/>
                <w:lang w:val="bg-BG"/>
              </w:rPr>
              <w:t>Мартин Кръстев</w:t>
            </w:r>
          </w:p>
        </w:tc>
        <w:tc>
          <w:tcPr>
            <w:tcW w:w="1800" w:type="dxa"/>
          </w:tcPr>
          <w:p w:rsidR="0069372F" w:rsidRPr="00AB6FCF" w:rsidRDefault="0069372F" w:rsidP="00A972A9">
            <w:pPr>
              <w:pStyle w:val="Title"/>
              <w:rPr>
                <w:rFonts w:ascii="Garamond" w:hAnsi="Garamond" w:cs="Garamond"/>
                <w:sz w:val="24"/>
                <w:szCs w:val="32"/>
                <w:lang w:val="bg-BG"/>
              </w:rPr>
            </w:pPr>
            <w:r w:rsidRPr="00AB6FCF">
              <w:rPr>
                <w:rFonts w:ascii="Garamond" w:hAnsi="Garamond" w:cs="Garamond"/>
                <w:b w:val="0"/>
                <w:bCs w:val="0"/>
                <w:sz w:val="24"/>
                <w:szCs w:val="28"/>
                <w:lang w:val="bg-BG"/>
              </w:rPr>
              <w:t>вторник</w:t>
            </w:r>
          </w:p>
        </w:tc>
        <w:tc>
          <w:tcPr>
            <w:tcW w:w="1980" w:type="dxa"/>
          </w:tcPr>
          <w:p w:rsidR="0069372F" w:rsidRPr="00AB6FCF" w:rsidRDefault="0069372F" w:rsidP="00A972A9">
            <w:pPr>
              <w:pStyle w:val="Title"/>
              <w:rPr>
                <w:rFonts w:ascii="Garamond" w:hAnsi="Garamond" w:cs="Garamond"/>
                <w:b w:val="0"/>
                <w:bCs w:val="0"/>
                <w:sz w:val="24"/>
                <w:szCs w:val="28"/>
                <w:lang w:val="bg-BG"/>
              </w:rPr>
            </w:pPr>
            <w:r w:rsidRPr="00AB6FCF">
              <w:rPr>
                <w:rFonts w:ascii="Garamond" w:hAnsi="Garamond" w:cs="Garamond"/>
                <w:b w:val="0"/>
                <w:bCs w:val="0"/>
                <w:sz w:val="24"/>
                <w:szCs w:val="28"/>
                <w:lang w:val="bg-BG"/>
              </w:rPr>
              <w:t>15,30-16,15</w:t>
            </w:r>
          </w:p>
        </w:tc>
        <w:tc>
          <w:tcPr>
            <w:tcW w:w="1725" w:type="dxa"/>
          </w:tcPr>
          <w:p w:rsidR="0069372F" w:rsidRPr="00AB6FCF" w:rsidRDefault="0069372F" w:rsidP="00A972A9">
            <w:pPr>
              <w:pStyle w:val="Title"/>
              <w:rPr>
                <w:rFonts w:ascii="Garamond" w:hAnsi="Garamond" w:cs="Garamond"/>
                <w:sz w:val="24"/>
                <w:szCs w:val="32"/>
                <w:lang w:val="bg-BG"/>
              </w:rPr>
            </w:pPr>
            <w:proofErr w:type="spellStart"/>
            <w:r w:rsidRPr="00AB6FCF">
              <w:rPr>
                <w:rFonts w:ascii="Garamond" w:hAnsi="Garamond" w:cs="Garamond"/>
                <w:b w:val="0"/>
                <w:bCs w:val="0"/>
                <w:sz w:val="24"/>
                <w:szCs w:val="32"/>
                <w:lang w:val="bg-BG"/>
              </w:rPr>
              <w:t>физк.салон</w:t>
            </w:r>
            <w:proofErr w:type="spellEnd"/>
          </w:p>
        </w:tc>
      </w:tr>
    </w:tbl>
    <w:p w:rsidR="0069372F" w:rsidRDefault="0069372F" w:rsidP="0066121A">
      <w:pPr>
        <w:pStyle w:val="NoSpacing"/>
        <w:rPr>
          <w:rFonts w:ascii="Garamond" w:hAnsi="Garamond" w:cs="Garamond"/>
          <w:sz w:val="28"/>
          <w:szCs w:val="28"/>
          <w:lang w:val="bg-BG"/>
        </w:rPr>
      </w:pPr>
    </w:p>
    <w:sectPr w:rsidR="0069372F" w:rsidSect="00AB6FCF">
      <w:pgSz w:w="12240" w:h="15840"/>
      <w:pgMar w:top="141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CE9"/>
    <w:rsid w:val="000841D8"/>
    <w:rsid w:val="000F5899"/>
    <w:rsid w:val="001D3DF3"/>
    <w:rsid w:val="00226C34"/>
    <w:rsid w:val="002502CC"/>
    <w:rsid w:val="005031A2"/>
    <w:rsid w:val="005350AE"/>
    <w:rsid w:val="00580F15"/>
    <w:rsid w:val="0059030B"/>
    <w:rsid w:val="005E024D"/>
    <w:rsid w:val="005E3CE9"/>
    <w:rsid w:val="00600C40"/>
    <w:rsid w:val="006337CA"/>
    <w:rsid w:val="0066121A"/>
    <w:rsid w:val="0069372F"/>
    <w:rsid w:val="006A765B"/>
    <w:rsid w:val="007F17DD"/>
    <w:rsid w:val="008D51E5"/>
    <w:rsid w:val="008F6143"/>
    <w:rsid w:val="00931707"/>
    <w:rsid w:val="00944428"/>
    <w:rsid w:val="00945A17"/>
    <w:rsid w:val="009F0D3F"/>
    <w:rsid w:val="00A83E5F"/>
    <w:rsid w:val="00A972A9"/>
    <w:rsid w:val="00AB6FCF"/>
    <w:rsid w:val="00B45E6D"/>
    <w:rsid w:val="00B763F3"/>
    <w:rsid w:val="00D1779A"/>
    <w:rsid w:val="00D82549"/>
    <w:rsid w:val="00DF769E"/>
    <w:rsid w:val="00E016E6"/>
    <w:rsid w:val="00E17742"/>
    <w:rsid w:val="00F90796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3D55674-D2DB-4A70-9B1F-D5A96190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4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C40"/>
    <w:pPr>
      <w:ind w:left="720"/>
    </w:pPr>
  </w:style>
  <w:style w:type="paragraph" w:styleId="NoSpacing">
    <w:name w:val="No Spacing"/>
    <w:uiPriority w:val="99"/>
    <w:qFormat/>
    <w:rsid w:val="00600C40"/>
    <w:rPr>
      <w:rFonts w:eastAsia="Times New Roman" w:cs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0C40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99"/>
    <w:locked/>
    <w:rsid w:val="00600C40"/>
    <w:rPr>
      <w:rFonts w:eastAsia="Times New Roman"/>
      <w:b/>
      <w:bCs/>
      <w:i/>
      <w:iCs/>
      <w:color w:val="5B9BD5"/>
    </w:rPr>
  </w:style>
  <w:style w:type="character" w:styleId="Hyperlink">
    <w:name w:val="Hyperlink"/>
    <w:uiPriority w:val="99"/>
    <w:rsid w:val="00600C40"/>
    <w:rPr>
      <w:color w:val="auto"/>
      <w:u w:val="single"/>
    </w:rPr>
  </w:style>
  <w:style w:type="paragraph" w:styleId="Title">
    <w:name w:val="Title"/>
    <w:basedOn w:val="Normal"/>
    <w:link w:val="TitleChar"/>
    <w:uiPriority w:val="99"/>
    <w:qFormat/>
    <w:rsid w:val="00600C40"/>
    <w:pPr>
      <w:tabs>
        <w:tab w:val="left" w:pos="8505"/>
      </w:tabs>
      <w:spacing w:after="0" w:line="240" w:lineRule="auto"/>
      <w:jc w:val="center"/>
    </w:pPr>
    <w:rPr>
      <w:rFonts w:ascii="Monotype Corsiva" w:hAnsi="Monotype Corsiva" w:cs="Monotype Corsiva"/>
      <w:b/>
      <w:bCs/>
      <w:sz w:val="36"/>
      <w:szCs w:val="36"/>
      <w:lang w:eastAsia="bg-BG"/>
    </w:rPr>
  </w:style>
  <w:style w:type="character" w:customStyle="1" w:styleId="TitleChar">
    <w:name w:val="Title Char"/>
    <w:link w:val="Title"/>
    <w:uiPriority w:val="99"/>
    <w:locked/>
    <w:rsid w:val="00600C40"/>
    <w:rPr>
      <w:rFonts w:ascii="Monotype Corsiva" w:hAnsi="Monotype Corsiva" w:cs="Monotype Corsiva"/>
      <w:b/>
      <w:bCs/>
      <w:sz w:val="20"/>
      <w:szCs w:val="20"/>
      <w:lang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0C40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99"/>
    <w:locked/>
    <w:rsid w:val="00600C40"/>
    <w:rPr>
      <w:rFonts w:eastAsia="Times New Roman"/>
      <w:color w:val="5A5A5A"/>
      <w:spacing w:val="15"/>
    </w:rPr>
  </w:style>
  <w:style w:type="table" w:styleId="TableGrid">
    <w:name w:val="Table Grid"/>
    <w:basedOn w:val="TableNormal"/>
    <w:uiPriority w:val="99"/>
    <w:locked/>
    <w:rsid w:val="00944428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024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СРЕДНО УЧИЛИЩЕ</vt:lpstr>
    </vt:vector>
  </TitlesOfParts>
  <Company>LUKOIL Bulgaria Ltd.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</dc:title>
  <dc:subject/>
  <dc:creator>Teachers</dc:creator>
  <cp:keywords/>
  <dc:description/>
  <cp:lastModifiedBy>Teacher</cp:lastModifiedBy>
  <cp:revision>8</cp:revision>
  <cp:lastPrinted>2017-10-17T12:39:00Z</cp:lastPrinted>
  <dcterms:created xsi:type="dcterms:W3CDTF">2017-10-17T07:38:00Z</dcterms:created>
  <dcterms:modified xsi:type="dcterms:W3CDTF">2017-10-17T12:39:00Z</dcterms:modified>
</cp:coreProperties>
</file>